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4F" w:rsidRDefault="00A46C04" w:rsidP="00A46C04">
      <w:pPr>
        <w:pStyle w:val="p2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Приложение№1</w:t>
      </w:r>
      <w:r w:rsidR="00CD21A7" w:rsidRPr="00A46C04">
        <w:rPr>
          <w:color w:val="000000"/>
          <w:sz w:val="16"/>
          <w:szCs w:val="16"/>
        </w:rPr>
        <w:t xml:space="preserve">к приказу </w:t>
      </w:r>
      <w:r w:rsidRPr="00A46C04">
        <w:rPr>
          <w:color w:val="000000"/>
          <w:sz w:val="16"/>
          <w:szCs w:val="16"/>
        </w:rPr>
        <w:t xml:space="preserve">№4 от 12.01.2013 </w:t>
      </w:r>
      <w:proofErr w:type="spellStart"/>
      <w:r w:rsidRPr="00A46C04">
        <w:rPr>
          <w:color w:val="000000"/>
          <w:sz w:val="16"/>
          <w:szCs w:val="16"/>
        </w:rPr>
        <w:t>г</w:t>
      </w:r>
      <w:proofErr w:type="gramStart"/>
      <w:r w:rsidRPr="00A46C04">
        <w:rPr>
          <w:color w:val="000000"/>
          <w:sz w:val="16"/>
          <w:szCs w:val="16"/>
        </w:rPr>
        <w:t>.</w:t>
      </w:r>
      <w:r w:rsidR="00CD21A7" w:rsidRPr="00A46C04">
        <w:rPr>
          <w:color w:val="000000"/>
          <w:sz w:val="16"/>
          <w:szCs w:val="16"/>
        </w:rPr>
        <w:t>з</w:t>
      </w:r>
      <w:proofErr w:type="gramEnd"/>
      <w:r w:rsidR="00A1414F" w:rsidRPr="00A46C04">
        <w:rPr>
          <w:color w:val="000000"/>
          <w:sz w:val="16"/>
          <w:szCs w:val="16"/>
        </w:rPr>
        <w:t>аведующего</w:t>
      </w:r>
      <w:proofErr w:type="spellEnd"/>
      <w:r w:rsidR="00A1414F" w:rsidRPr="00A46C04">
        <w:rPr>
          <w:color w:val="000000"/>
          <w:sz w:val="16"/>
          <w:szCs w:val="16"/>
        </w:rPr>
        <w:t xml:space="preserve"> МКДОУ «Детский сад №</w:t>
      </w:r>
      <w:r w:rsidRPr="00A46C04">
        <w:rPr>
          <w:color w:val="000000"/>
          <w:sz w:val="16"/>
          <w:szCs w:val="16"/>
        </w:rPr>
        <w:t>20</w:t>
      </w:r>
      <w:r w:rsidR="00A1414F" w:rsidRPr="00A46C04">
        <w:rPr>
          <w:color w:val="000000"/>
          <w:sz w:val="16"/>
          <w:szCs w:val="16"/>
        </w:rPr>
        <w:t xml:space="preserve">  » с</w:t>
      </w:r>
      <w:r w:rsidRPr="00A46C04">
        <w:rPr>
          <w:color w:val="000000"/>
          <w:sz w:val="16"/>
          <w:szCs w:val="16"/>
        </w:rPr>
        <w:t xml:space="preserve"> .  Чох-Коммуна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778"/>
        <w:gridCol w:w="3793"/>
      </w:tblGrid>
      <w:tr w:rsidR="00A46C04" w:rsidRPr="000C5F1C" w:rsidTr="0097547B">
        <w:trPr>
          <w:trHeight w:val="284"/>
        </w:trPr>
        <w:tc>
          <w:tcPr>
            <w:tcW w:w="5778" w:type="dxa"/>
            <w:vAlign w:val="center"/>
          </w:tcPr>
          <w:p w:rsidR="00A46C04" w:rsidRPr="000C5F1C" w:rsidRDefault="00A46C04" w:rsidP="0097547B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C5F1C">
              <w:t>СОГЛАСОВАНО:</w:t>
            </w:r>
          </w:p>
        </w:tc>
        <w:tc>
          <w:tcPr>
            <w:tcW w:w="3793" w:type="dxa"/>
            <w:vAlign w:val="center"/>
          </w:tcPr>
          <w:p w:rsidR="00A46C04" w:rsidRPr="000C5F1C" w:rsidRDefault="00A46C04" w:rsidP="0097547B">
            <w:pPr>
              <w:ind w:left="708"/>
            </w:pPr>
            <w:r w:rsidRPr="000C5F1C">
              <w:t>УТВЕРЖДАЮ:</w:t>
            </w:r>
          </w:p>
        </w:tc>
      </w:tr>
      <w:tr w:rsidR="00A46C04" w:rsidRPr="000C5F1C" w:rsidTr="0097547B">
        <w:trPr>
          <w:trHeight w:val="284"/>
        </w:trPr>
        <w:tc>
          <w:tcPr>
            <w:tcW w:w="5778" w:type="dxa"/>
            <w:vAlign w:val="center"/>
          </w:tcPr>
          <w:p w:rsidR="00A46C04" w:rsidRPr="000C5F1C" w:rsidRDefault="00A46C04" w:rsidP="0097547B">
            <w:r w:rsidRPr="000C5F1C">
              <w:t>с Советом Учреждения</w:t>
            </w:r>
          </w:p>
        </w:tc>
        <w:tc>
          <w:tcPr>
            <w:tcW w:w="3793" w:type="dxa"/>
            <w:vAlign w:val="center"/>
          </w:tcPr>
          <w:p w:rsidR="00A46C04" w:rsidRPr="000C5F1C" w:rsidRDefault="00A46C04" w:rsidP="00A46C04">
            <w:pPr>
              <w:ind w:left="708"/>
            </w:pPr>
            <w:r w:rsidRPr="000C5F1C">
              <w:t>Заведующий М</w:t>
            </w:r>
            <w:r>
              <w:t>К</w:t>
            </w:r>
            <w:r w:rsidRPr="000C5F1C">
              <w:t>ДОУ</w:t>
            </w:r>
          </w:p>
        </w:tc>
      </w:tr>
      <w:tr w:rsidR="00A46C04" w:rsidRPr="000C5F1C" w:rsidTr="0097547B">
        <w:trPr>
          <w:trHeight w:val="284"/>
        </w:trPr>
        <w:tc>
          <w:tcPr>
            <w:tcW w:w="5778" w:type="dxa"/>
            <w:vAlign w:val="center"/>
          </w:tcPr>
          <w:p w:rsidR="00A46C04" w:rsidRPr="000C5F1C" w:rsidRDefault="00A46C04" w:rsidP="0097547B">
            <w:r>
              <w:t xml:space="preserve">« ____» </w:t>
            </w:r>
            <w:r w:rsidRPr="000C5F1C">
              <w:t xml:space="preserve"> __________ 20 ___ г.</w:t>
            </w:r>
          </w:p>
        </w:tc>
        <w:tc>
          <w:tcPr>
            <w:tcW w:w="3793" w:type="dxa"/>
            <w:vAlign w:val="center"/>
          </w:tcPr>
          <w:p w:rsidR="00A46C04" w:rsidRPr="000C5F1C" w:rsidRDefault="00A46C04" w:rsidP="00A46C04">
            <w:pPr>
              <w:ind w:left="708"/>
            </w:pPr>
            <w:r>
              <w:t>«</w:t>
            </w:r>
            <w:r w:rsidRPr="000C5F1C">
              <w:t>Детский сад №</w:t>
            </w:r>
            <w:r>
              <w:t>20»</w:t>
            </w:r>
          </w:p>
        </w:tc>
      </w:tr>
      <w:tr w:rsidR="00A46C04" w:rsidRPr="000C5F1C" w:rsidTr="0097547B">
        <w:trPr>
          <w:trHeight w:val="284"/>
        </w:trPr>
        <w:tc>
          <w:tcPr>
            <w:tcW w:w="5778" w:type="dxa"/>
            <w:vAlign w:val="center"/>
          </w:tcPr>
          <w:p w:rsidR="00A46C04" w:rsidRPr="000C5F1C" w:rsidRDefault="00A46C04" w:rsidP="0097547B">
            <w:pPr>
              <w:jc w:val="both"/>
            </w:pPr>
            <w:r w:rsidRPr="000C5F1C">
              <w:t xml:space="preserve"> (протокол №</w:t>
            </w:r>
            <w:r>
              <w:t>___ от ______20___</w:t>
            </w:r>
            <w:r w:rsidRPr="000C5F1C">
              <w:t xml:space="preserve">г)                                                                         </w:t>
            </w:r>
          </w:p>
        </w:tc>
        <w:tc>
          <w:tcPr>
            <w:tcW w:w="3793" w:type="dxa"/>
            <w:vAlign w:val="center"/>
          </w:tcPr>
          <w:p w:rsidR="00A46C04" w:rsidRPr="000C5F1C" w:rsidRDefault="00A46C04" w:rsidP="00A46C04">
            <w:pPr>
              <w:ind w:left="708"/>
            </w:pPr>
            <w:r w:rsidRPr="000C5F1C">
              <w:t xml:space="preserve">_____________ </w:t>
            </w:r>
            <w:proofErr w:type="spellStart"/>
            <w:r>
              <w:t>У.С.Гаджиева</w:t>
            </w:r>
            <w:proofErr w:type="spellEnd"/>
          </w:p>
        </w:tc>
      </w:tr>
      <w:tr w:rsidR="00A46C04" w:rsidRPr="000C5F1C" w:rsidTr="0097547B">
        <w:trPr>
          <w:trHeight w:val="284"/>
        </w:trPr>
        <w:tc>
          <w:tcPr>
            <w:tcW w:w="5778" w:type="dxa"/>
            <w:vAlign w:val="center"/>
          </w:tcPr>
          <w:p w:rsidR="00A46C04" w:rsidRPr="000C5F1C" w:rsidRDefault="00A46C04" w:rsidP="0097547B">
            <w:pPr>
              <w:jc w:val="both"/>
            </w:pPr>
          </w:p>
        </w:tc>
        <w:tc>
          <w:tcPr>
            <w:tcW w:w="3793" w:type="dxa"/>
            <w:vAlign w:val="center"/>
          </w:tcPr>
          <w:p w:rsidR="00A46C04" w:rsidRPr="000C5F1C" w:rsidRDefault="00A46C04" w:rsidP="0097547B">
            <w:pPr>
              <w:ind w:left="708"/>
            </w:pPr>
            <w:r>
              <w:t xml:space="preserve">« ____» </w:t>
            </w:r>
            <w:r w:rsidRPr="000C5F1C">
              <w:t xml:space="preserve"> __________ 20 ___ г.</w:t>
            </w:r>
          </w:p>
        </w:tc>
      </w:tr>
    </w:tbl>
    <w:p w:rsidR="00A46C04" w:rsidRDefault="00A46C04" w:rsidP="00A46C04">
      <w:pPr>
        <w:ind w:left="360"/>
        <w:rPr>
          <w:sz w:val="28"/>
        </w:rPr>
      </w:pPr>
    </w:p>
    <w:p w:rsidR="00A46C04" w:rsidRPr="00A46C04" w:rsidRDefault="00A46C04" w:rsidP="00A46C04">
      <w:pPr>
        <w:pStyle w:val="p2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8307B6" w:rsidRPr="00A46C04" w:rsidRDefault="00A46C04" w:rsidP="00A46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A46C0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</w:t>
      </w:r>
      <w:r w:rsidR="008010C5" w:rsidRPr="00801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307B6" w:rsidRPr="008010C5" w:rsidRDefault="008307B6" w:rsidP="00EB4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педагогическом совете</w:t>
      </w:r>
    </w:p>
    <w:p w:rsidR="008307B6" w:rsidRPr="008010C5" w:rsidRDefault="00EB4CC6" w:rsidP="00EB4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CD21A7" w:rsidRPr="00801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801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ДОУ «Детский сад № </w:t>
      </w:r>
      <w:r w:rsidR="00A46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8307B6" w:rsidRPr="00801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="008307B6" w:rsidRPr="00801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="00A1414F" w:rsidRPr="00801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46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proofErr w:type="gramEnd"/>
      <w:r w:rsidR="00A46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</w:t>
      </w:r>
      <w:proofErr w:type="spellEnd"/>
      <w:r w:rsidR="00A46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-Коммуна</w:t>
      </w:r>
    </w:p>
    <w:p w:rsidR="008307B6" w:rsidRPr="008010C5" w:rsidRDefault="008010C5" w:rsidP="008307B6">
      <w:pPr>
        <w:shd w:val="clear" w:color="auto" w:fill="FFFFFF"/>
        <w:spacing w:before="100" w:beforeAutospacing="1" w:after="100" w:afterAutospacing="1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A46C04" w:rsidRDefault="008307B6" w:rsidP="00EB4C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1.1.​</w:t>
      </w:r>
      <w:r w:rsidR="0069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4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положение разработано для МКДОУ «Детский сад№20» </w:t>
      </w:r>
      <w:proofErr w:type="spellStart"/>
      <w:r w:rsidR="00A4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A4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="00A4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spellEnd"/>
      <w:r w:rsidR="00A4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-Коммуна </w:t>
      </w:r>
      <w:proofErr w:type="spellStart"/>
      <w:r w:rsidR="00A4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Гунибского</w:t>
      </w:r>
      <w:proofErr w:type="spellEnd"/>
      <w:r w:rsidR="00A4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РД.(далее по тексту –Учреждени</w:t>
      </w:r>
      <w:r w:rsidR="0069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9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является постоянно действующим коллегиальным органом управления педагогической деяте</w:t>
      </w:r>
      <w:r w:rsidR="00EB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льностью </w:t>
      </w:r>
      <w:r w:rsidR="00B7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«Детский сад </w:t>
      </w:r>
      <w:r w:rsidR="0069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7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proofErr w:type="gramStart"/>
      <w:r w:rsidR="0069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9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Чох-Коммуна</w:t>
      </w: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1.2.​ 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1.3.​ Педагогический совет действует на основании Федерального закона «Об образовании в Российской Федерации», Устава Учреждения, настоящего положения.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1.4.​ Решения педагогического совета не противоречащие действующему законодательству Российской Федерации, Уставу Учреждения являются рекомендательными для коллектива Учреждения. Решения педагогического совета, утвержденные приказом заведующего Учреждением, являются обязательными для исполнения.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1.5.​ Изменения и дополнения в настоящее положение вносятся педагогическим советом и принимаются на </w:t>
      </w:r>
      <w:r w:rsidR="00BB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 управляющего совета</w:t>
      </w:r>
    </w:p>
    <w:p w:rsidR="008307B6" w:rsidRPr="008010C5" w:rsidRDefault="008307B6" w:rsidP="008307B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2.​</w:t>
      </w:r>
      <w:r w:rsidRPr="0080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1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8010C5" w:rsidRPr="00801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 и содержание работы педагогического совета</w:t>
      </w:r>
    </w:p>
    <w:p w:rsidR="008307B6" w:rsidRPr="008307B6" w:rsidRDefault="008307B6" w:rsidP="00F33A4D">
      <w:pPr>
        <w:shd w:val="clear" w:color="auto" w:fill="FFFFFF"/>
        <w:spacing w:after="100" w:afterAutospacing="1" w:line="0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2.1.​ Главными задачами педагогического совета являются:</w:t>
      </w:r>
    </w:p>
    <w:p w:rsidR="008307B6" w:rsidRPr="008307B6" w:rsidRDefault="008307B6" w:rsidP="00F33A4D">
      <w:pPr>
        <w:shd w:val="clear" w:color="auto" w:fill="FFFFFF"/>
        <w:spacing w:after="100" w:afterAutospacing="1" w:line="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реализация государственной политики в области дошкольного образования;</w:t>
      </w:r>
    </w:p>
    <w:p w:rsidR="008307B6" w:rsidRPr="008307B6" w:rsidRDefault="008307B6" w:rsidP="00F33A4D">
      <w:pPr>
        <w:shd w:val="clear" w:color="auto" w:fill="FFFFFF"/>
        <w:spacing w:after="100" w:afterAutospacing="1" w:line="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-​ ориентация деятельности педагогического коллектива Учреждения на совершенствование образовательного процесса;</w:t>
      </w:r>
    </w:p>
    <w:p w:rsidR="008307B6" w:rsidRPr="008307B6" w:rsidRDefault="008307B6" w:rsidP="00F33A4D">
      <w:pPr>
        <w:shd w:val="clear" w:color="auto" w:fill="FFFFFF"/>
        <w:spacing w:after="100" w:afterAutospacing="1" w:line="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8307B6" w:rsidRPr="008307B6" w:rsidRDefault="008307B6" w:rsidP="00F33A4D">
      <w:pPr>
        <w:shd w:val="clear" w:color="auto" w:fill="FFFFFF"/>
        <w:spacing w:after="100" w:afterAutospacing="1" w:line="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повышение профессионального мастерства, развитие творческой активности педагогических работников Учреждения;</w:t>
      </w:r>
    </w:p>
    <w:p w:rsidR="008307B6" w:rsidRDefault="008307B6" w:rsidP="00F33A4D">
      <w:pPr>
        <w:shd w:val="clear" w:color="auto" w:fill="FFFFFF"/>
        <w:spacing w:after="100" w:afterAutospacing="1" w:line="0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2.2.​ Педагогический совет осуществляет следующие функции:</w:t>
      </w:r>
    </w:p>
    <w:p w:rsidR="00BB3994" w:rsidRPr="008307B6" w:rsidRDefault="00BB3994" w:rsidP="00F33A4D">
      <w:pPr>
        <w:shd w:val="clear" w:color="auto" w:fill="FFFFFF"/>
        <w:spacing w:after="100" w:afterAutospacing="1" w:line="0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Принимает локальные акты в пределах своей компетенции</w:t>
      </w:r>
    </w:p>
    <w:p w:rsidR="008307B6" w:rsidRPr="00BC30C9" w:rsidRDefault="008307B6" w:rsidP="00F33A4D">
      <w:pPr>
        <w:shd w:val="clear" w:color="auto" w:fill="FFFFFF"/>
        <w:spacing w:after="0" w:line="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-​ обсуждает планы работы Учреждения и рекомендует его для принятия </w:t>
      </w:r>
      <w:r w:rsidRPr="00BC3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Управляющим советом;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определяет направления образовательной деятельности Учреждения;</w:t>
      </w:r>
    </w:p>
    <w:p w:rsid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выбирает образовательные программы, методики, технологии для использования в педагогическом процессе Учреждения;</w:t>
      </w:r>
    </w:p>
    <w:p w:rsidR="00694448" w:rsidRPr="008307B6" w:rsidRDefault="00694448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обсуждает годовой план работы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r w:rsidR="00EF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учебный план, расписание занятий;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организует выявление, обобщение, распространение, внедрение передового педагогического опыта среди педагогических работников Учреждения;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рассматривает вопросы повышения квалификации, переподготовки, аттестации педагогических кадров;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заслушивает отчеты заведующего о создании условий для реализации общеобразовательных программ в Учреждении;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заслушивает информацию и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отчеты о самообразовании педагогов;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заслушивает доклады, информацию представителей организаций и учреждений, взаимодействующих с Учреждением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Учреждения, об охране труда и здоровья воспитанников;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контролирует выполнение ранее принятых решений Педагогического совета;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организует изучение и обсуждение нормативно-правовых документов в области общего и дошкольного образования;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рассматривает характеристики и принимает решения о награждении, поощрении педагогических работников Учреждения.</w:t>
      </w:r>
    </w:p>
    <w:p w:rsidR="008307B6" w:rsidRPr="00E63713" w:rsidRDefault="008307B6" w:rsidP="008307B6">
      <w:pPr>
        <w:shd w:val="clear" w:color="auto" w:fill="FFFFFF"/>
        <w:spacing w:before="100" w:beforeAutospacing="1" w:after="100" w:afterAutospacing="1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ПРАВА И ОТВЕТСТВЕННОСТЬ ПЕДАГОГИЧЕСКОГО СОВЕТА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3.1.​ Педагогический совет имеет право: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участвовать в управлении Учреждением;</w:t>
      </w:r>
    </w:p>
    <w:p w:rsidR="008307B6" w:rsidRPr="00AB5477" w:rsidRDefault="00AB5477" w:rsidP="00AB5477">
      <w:pPr>
        <w:shd w:val="clear" w:color="auto" w:fill="FFFFFF"/>
        <w:spacing w:before="100" w:beforeAutospacing="1" w:after="100" w:afterAutospacing="1" w:line="240" w:lineRule="auto"/>
        <w:ind w:hanging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307B6"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-​  </w:t>
      </w:r>
      <w:r w:rsidRPr="00E63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Вносить на рассмотрение вопросы, связанные с улучшением работы Учреждения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с предложениями и заявлениями на Учредителя, в общественные</w:t>
      </w:r>
      <w:r w:rsidRPr="00AB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8307B6"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3.2.​ Педагогический совет ответственен </w:t>
      </w:r>
      <w:proofErr w:type="gramStart"/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выполнение плана работы Учреждения;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соответствие принимаемых решений законодательству РФ, нормативно-правовым актам;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выполнение, выполнение не в полном объеме или невыполнение закреплённых за ним задач и функций.</w:t>
      </w:r>
    </w:p>
    <w:p w:rsidR="008307B6" w:rsidRPr="00E63713" w:rsidRDefault="008307B6" w:rsidP="008307B6">
      <w:pPr>
        <w:shd w:val="clear" w:color="auto" w:fill="FFFFFF"/>
        <w:spacing w:before="100" w:beforeAutospacing="1" w:after="100" w:afterAutospacing="1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4.ОРГАНИЗАЦИЯ ДЕЯТЕЛЬНОСТИ ПЕДАГОГИЧЕСКОГО СОВЕТА</w:t>
      </w:r>
    </w:p>
    <w:p w:rsidR="00EF43DA" w:rsidRDefault="004330B8" w:rsidP="00EB4C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07B6" w:rsidRPr="008307B6" w:rsidRDefault="004330B8" w:rsidP="00EB4C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8307B6"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педагогического совета входят заведующий, все педагоги </w:t>
      </w:r>
      <w:proofErr w:type="gramStart"/>
      <w:r w:rsidR="008307B6"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proofErr w:type="gramEnd"/>
      <w:r w:rsidR="00EF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включая музыкальный руководитель и другие специалисты дополнительного образования</w:t>
      </w:r>
      <w:r w:rsidR="008307B6"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4.2.​ В</w:t>
      </w:r>
      <w:r w:rsidR="00BB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</w:t>
      </w: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 на заседания педагогического совета приглашаются медицинские работники, представители организаций, учреждений, родители, представители Учредителя. Необходимость их приглашения определяется председателем педагогического совета. </w:t>
      </w:r>
      <w:proofErr w:type="gramStart"/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Приглашённые на педагогический совет пользуются правом совещательного голоса.</w:t>
      </w:r>
      <w:proofErr w:type="gramEnd"/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4.3.​ Педагогический совет избирает из своего состава председателя и секретаря сроком на один учебный год.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4.4.​ Педагогический совет работает по плану, являющемуся составной частью плана работы Учреждения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4.5.​ Заседания педагогического совета созываются, как правило, один раз в квартал в соответствии с планом работы Учреждения.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4.6.​ Решения педсовета </w:t>
      </w:r>
      <w:proofErr w:type="gramStart"/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открытым голосованием и считается</w:t>
      </w:r>
      <w:proofErr w:type="gramEnd"/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принятым, если за него проголосовало большинство из присутствующих членов. При равном количестве голосов решающим является голос председателя педагогического совета.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4.7.​ Организацию</w:t>
      </w:r>
      <w:r w:rsidR="0043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</w:t>
      </w: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</w:t>
      </w:r>
      <w:r w:rsidR="0043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педагогического совета осуществляет заведующий Учреждением и ответственные лица, указанные в решении. Решения выполняют ответственные лица, указанные в протоколе заседания педагогического совета. Результаты этой работы сообщаются членам педсовета на последующих его заседаниях.</w:t>
      </w:r>
    </w:p>
    <w:p w:rsidR="008307B6" w:rsidRDefault="004330B8" w:rsidP="00EB4C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4.8.​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</w:t>
      </w:r>
      <w:r w:rsidR="008307B6"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07B6"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несогласия с решением педагогического совета приостанавливает выполнение решения, извещает об этом Учредителя, который в трехдневный срок обязан рассмотреть данное заявление, ознакомиться с мотивированным </w:t>
      </w:r>
      <w:r w:rsidR="008307B6"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мнением сторон и вынести окончательное решение по данному вопросу.</w:t>
      </w:r>
    </w:p>
    <w:p w:rsidR="004330B8" w:rsidRPr="008307B6" w:rsidRDefault="004330B8" w:rsidP="00EB4C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Каждый член Педагогического совета обязан посещать все его заседания, активно участвовать в подготовке и работе совета, принятии решений, своевременно и полностью выполнять принятые решения.</w:t>
      </w:r>
    </w:p>
    <w:p w:rsidR="00E63713" w:rsidRPr="00E63713" w:rsidRDefault="00E63713" w:rsidP="008307B6">
      <w:pPr>
        <w:shd w:val="clear" w:color="auto" w:fill="FFFFFF"/>
        <w:spacing w:before="100" w:beforeAutospacing="1" w:after="100" w:afterAutospacing="1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307B6" w:rsidRPr="00E63713" w:rsidRDefault="00E63713" w:rsidP="008307B6">
      <w:pPr>
        <w:shd w:val="clear" w:color="auto" w:fill="FFFFFF"/>
        <w:spacing w:before="100" w:beforeAutospacing="1" w:after="100" w:afterAutospacing="1" w:line="240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6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307B6" w:rsidRPr="00E63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 ПЕДАГОГИЧЕСКОГО СОВЕТА.</w:t>
      </w:r>
    </w:p>
    <w:p w:rsidR="008307B6" w:rsidRPr="008307B6" w:rsidRDefault="00E63713" w:rsidP="00EB4CC6">
      <w:pPr>
        <w:shd w:val="clear" w:color="auto" w:fill="FFFFFF"/>
        <w:spacing w:after="0" w:line="240" w:lineRule="auto"/>
        <w:ind w:left="795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307B6"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.1.​ Заседания педагогического совета оформляются протоколом.</w:t>
      </w:r>
    </w:p>
    <w:p w:rsidR="008307B6" w:rsidRPr="008307B6" w:rsidRDefault="00E63713" w:rsidP="00EB4CC6">
      <w:pPr>
        <w:shd w:val="clear" w:color="auto" w:fill="FFFFFF"/>
        <w:spacing w:after="0" w:line="240" w:lineRule="auto"/>
        <w:ind w:left="795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307B6"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.2.​ В книге протоколов фиксируется: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дата проведения заседания;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количественное присутствие (отсутствие) членов педагогического совета;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приглашенные (ФИО, должность);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повестка дня;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ход обсуждения вопросов;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предложения, рекомендации и замечания членов педагогического совета и приглашенных лиц;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ход голосования;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-​ принятое решение.</w:t>
      </w:r>
    </w:p>
    <w:p w:rsidR="008307B6" w:rsidRPr="008307B6" w:rsidRDefault="00E63713" w:rsidP="00EB4CC6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307B6"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Протоколы подписываются председателем и секретарем педагогического совета.</w:t>
      </w:r>
    </w:p>
    <w:p w:rsidR="008307B6" w:rsidRPr="008307B6" w:rsidRDefault="00E63713" w:rsidP="00EB4CC6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307B6"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Нумерация протоколов ведется от начала учебного года.</w:t>
      </w:r>
    </w:p>
    <w:p w:rsidR="008307B6" w:rsidRPr="008307B6" w:rsidRDefault="00E63713" w:rsidP="00EB4CC6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307B6"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Книга протоколов педагогического совета Учреждения нумеруется постранично, прошнуровывается, скрепляется подписью заведующего и печатью Учреждения.</w:t>
      </w:r>
    </w:p>
    <w:p w:rsidR="008307B6" w:rsidRPr="008307B6" w:rsidRDefault="008307B6" w:rsidP="00EB4CC6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в Учреждении могут вестись в печатном виде, при этом они подлежат регистрации в журнале регистрации протоколов педагогического совета (далее журнал). Журнал нумеруется постранично, прошнуровывается, скрепляется подписью заведующего и печатью Учреждения.</w:t>
      </w:r>
    </w:p>
    <w:p w:rsidR="008307B6" w:rsidRDefault="00AB5477" w:rsidP="00EB4CC6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307B6" w:rsidRPr="0083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Книга протоколов педагогического совета (протоколы педагогического совета вместе с журналом) хранятся в делах Учреждения и передаются по акту (при смене руководителя, передаче в архив).</w:t>
      </w:r>
    </w:p>
    <w:p w:rsidR="00EB4CC6" w:rsidRDefault="00EB4CC6" w:rsidP="00EB4CC6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C6" w:rsidRPr="008307B6" w:rsidRDefault="00EB4CC6" w:rsidP="00EB4CC6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1A7" w:rsidRPr="00DF4CD2" w:rsidRDefault="00CD21A7" w:rsidP="00CD21A7">
      <w:pPr>
        <w:pStyle w:val="p12"/>
        <w:shd w:val="clear" w:color="auto" w:fill="FFFFFF"/>
        <w:spacing w:before="0" w:beforeAutospacing="0" w:after="0" w:afterAutospacing="0"/>
        <w:ind w:right="-284"/>
        <w:jc w:val="both"/>
        <w:rPr>
          <w:i/>
          <w:iCs/>
          <w:color w:val="000000"/>
        </w:rPr>
      </w:pPr>
      <w:r w:rsidRPr="00A037AA">
        <w:rPr>
          <w:rStyle w:val="s2"/>
          <w:i/>
          <w:iCs/>
          <w:color w:val="000000"/>
        </w:rPr>
        <w:t xml:space="preserve">Принято на </w:t>
      </w:r>
      <w:proofErr w:type="gramStart"/>
      <w:r w:rsidRPr="00A037AA">
        <w:rPr>
          <w:rStyle w:val="s2"/>
          <w:i/>
          <w:iCs/>
          <w:color w:val="000000"/>
        </w:rPr>
        <w:t>заседании</w:t>
      </w:r>
      <w:r>
        <w:rPr>
          <w:rStyle w:val="s2"/>
          <w:i/>
          <w:iCs/>
          <w:color w:val="000000"/>
        </w:rPr>
        <w:tab/>
      </w:r>
      <w:r>
        <w:rPr>
          <w:rStyle w:val="s2"/>
          <w:i/>
          <w:iCs/>
          <w:color w:val="000000"/>
        </w:rPr>
        <w:tab/>
      </w:r>
      <w:r>
        <w:rPr>
          <w:rStyle w:val="s2"/>
          <w:i/>
          <w:iCs/>
          <w:color w:val="000000"/>
        </w:rPr>
        <w:tab/>
      </w:r>
      <w:r>
        <w:rPr>
          <w:rStyle w:val="s2"/>
          <w:i/>
          <w:iCs/>
          <w:color w:val="000000"/>
        </w:rPr>
        <w:tab/>
        <w:t>Рассмотрено на</w:t>
      </w:r>
      <w:proofErr w:type="gramEnd"/>
      <w:r>
        <w:rPr>
          <w:rStyle w:val="s2"/>
          <w:i/>
          <w:iCs/>
          <w:color w:val="000000"/>
        </w:rPr>
        <w:t xml:space="preserve"> заседании </w:t>
      </w:r>
    </w:p>
    <w:p w:rsidR="00CD21A7" w:rsidRPr="00A037AA" w:rsidRDefault="00CD21A7" w:rsidP="00CD21A7">
      <w:pPr>
        <w:pStyle w:val="p12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</w:rPr>
      </w:pPr>
      <w:r w:rsidRPr="00A037AA">
        <w:rPr>
          <w:rStyle w:val="s2"/>
          <w:i/>
          <w:iCs/>
          <w:color w:val="000000"/>
        </w:rPr>
        <w:t>Управляющего совета</w:t>
      </w:r>
      <w:r>
        <w:rPr>
          <w:rStyle w:val="s2"/>
          <w:i/>
          <w:iCs/>
          <w:color w:val="000000"/>
        </w:rPr>
        <w:tab/>
      </w:r>
      <w:r>
        <w:rPr>
          <w:rStyle w:val="s2"/>
          <w:i/>
          <w:iCs/>
          <w:color w:val="000000"/>
        </w:rPr>
        <w:tab/>
      </w:r>
      <w:r>
        <w:rPr>
          <w:rStyle w:val="s2"/>
          <w:i/>
          <w:iCs/>
          <w:color w:val="000000"/>
        </w:rPr>
        <w:tab/>
      </w:r>
      <w:r>
        <w:rPr>
          <w:rStyle w:val="s2"/>
          <w:i/>
          <w:iCs/>
          <w:color w:val="000000"/>
        </w:rPr>
        <w:tab/>
        <w:t>педагогического совета</w:t>
      </w:r>
    </w:p>
    <w:p w:rsidR="00CD21A7" w:rsidRDefault="00CD21A7" w:rsidP="00CD21A7">
      <w:pPr>
        <w:pStyle w:val="p14"/>
        <w:shd w:val="clear" w:color="auto" w:fill="FFFFFF"/>
        <w:ind w:right="23"/>
        <w:jc w:val="both"/>
        <w:rPr>
          <w:color w:val="000000"/>
        </w:rPr>
      </w:pPr>
      <w:r>
        <w:rPr>
          <w:rStyle w:val="s2"/>
          <w:i/>
          <w:iCs/>
          <w:color w:val="000000"/>
        </w:rPr>
        <w:t xml:space="preserve">Протокол № </w:t>
      </w:r>
      <w:r w:rsidR="00E63713">
        <w:rPr>
          <w:rStyle w:val="s2"/>
          <w:i/>
          <w:iCs/>
          <w:color w:val="000000"/>
        </w:rPr>
        <w:t xml:space="preserve"> </w:t>
      </w:r>
      <w:r>
        <w:rPr>
          <w:rStyle w:val="s2"/>
          <w:i/>
          <w:iCs/>
          <w:color w:val="000000"/>
        </w:rPr>
        <w:t xml:space="preserve"> от «</w:t>
      </w:r>
      <w:r w:rsidR="00E63713">
        <w:rPr>
          <w:rStyle w:val="s2"/>
          <w:i/>
          <w:iCs/>
          <w:color w:val="000000"/>
        </w:rPr>
        <w:t xml:space="preserve">  </w:t>
      </w:r>
      <w:r>
        <w:rPr>
          <w:rStyle w:val="s2"/>
          <w:i/>
          <w:iCs/>
          <w:color w:val="000000"/>
        </w:rPr>
        <w:t>»</w:t>
      </w:r>
      <w:r w:rsidR="00E63713">
        <w:rPr>
          <w:rStyle w:val="s2"/>
          <w:i/>
          <w:iCs/>
          <w:color w:val="000000"/>
        </w:rPr>
        <w:t xml:space="preserve">  </w:t>
      </w:r>
      <w:r w:rsidR="00BB3994">
        <w:rPr>
          <w:rStyle w:val="s2"/>
          <w:i/>
          <w:iCs/>
          <w:color w:val="000000"/>
        </w:rPr>
        <w:t>.</w:t>
      </w:r>
      <w:r>
        <w:rPr>
          <w:rStyle w:val="s2"/>
          <w:i/>
          <w:iCs/>
          <w:color w:val="000000"/>
        </w:rPr>
        <w:t xml:space="preserve"> 201</w:t>
      </w:r>
      <w:r w:rsidR="00E63713">
        <w:rPr>
          <w:rStyle w:val="s2"/>
          <w:i/>
          <w:iCs/>
          <w:color w:val="000000"/>
        </w:rPr>
        <w:t xml:space="preserve"> </w:t>
      </w:r>
      <w:r>
        <w:rPr>
          <w:rStyle w:val="s2"/>
          <w:i/>
          <w:iCs/>
          <w:color w:val="000000"/>
        </w:rPr>
        <w:tab/>
      </w:r>
      <w:r>
        <w:rPr>
          <w:rStyle w:val="s2"/>
          <w:i/>
          <w:iCs/>
          <w:color w:val="000000"/>
        </w:rPr>
        <w:tab/>
      </w:r>
      <w:r w:rsidR="00F33A4D">
        <w:rPr>
          <w:rStyle w:val="s2"/>
          <w:i/>
          <w:iCs/>
          <w:color w:val="000000"/>
        </w:rPr>
        <w:t xml:space="preserve">          </w:t>
      </w:r>
      <w:r w:rsidR="00A1414F">
        <w:rPr>
          <w:rStyle w:val="s2"/>
          <w:i/>
          <w:iCs/>
          <w:color w:val="000000"/>
        </w:rPr>
        <w:t xml:space="preserve">Протокол № </w:t>
      </w:r>
      <w:r w:rsidR="00E63713">
        <w:rPr>
          <w:rStyle w:val="s2"/>
          <w:i/>
          <w:iCs/>
          <w:color w:val="000000"/>
        </w:rPr>
        <w:t xml:space="preserve"> </w:t>
      </w:r>
      <w:r>
        <w:rPr>
          <w:rStyle w:val="s2"/>
          <w:i/>
          <w:iCs/>
          <w:color w:val="000000"/>
        </w:rPr>
        <w:t xml:space="preserve"> </w:t>
      </w:r>
      <w:r w:rsidR="00E63713">
        <w:rPr>
          <w:rStyle w:val="s2"/>
          <w:i/>
          <w:iCs/>
          <w:color w:val="000000"/>
        </w:rPr>
        <w:t xml:space="preserve"> </w:t>
      </w:r>
      <w:r>
        <w:rPr>
          <w:rStyle w:val="s2"/>
          <w:i/>
          <w:iCs/>
          <w:color w:val="000000"/>
        </w:rPr>
        <w:t xml:space="preserve">от </w:t>
      </w:r>
      <w:r w:rsidR="00E63713">
        <w:rPr>
          <w:rStyle w:val="s2"/>
          <w:i/>
          <w:iCs/>
          <w:color w:val="000000"/>
        </w:rPr>
        <w:t xml:space="preserve">   </w:t>
      </w:r>
      <w:r>
        <w:rPr>
          <w:rStyle w:val="s2"/>
          <w:i/>
          <w:iCs/>
          <w:color w:val="000000"/>
        </w:rPr>
        <w:t>.</w:t>
      </w:r>
      <w:r w:rsidR="00E63713">
        <w:rPr>
          <w:rStyle w:val="s2"/>
          <w:i/>
          <w:iCs/>
          <w:color w:val="000000"/>
        </w:rPr>
        <w:t xml:space="preserve">   </w:t>
      </w:r>
      <w:r>
        <w:rPr>
          <w:rStyle w:val="s2"/>
          <w:i/>
          <w:iCs/>
          <w:color w:val="000000"/>
        </w:rPr>
        <w:t>.</w:t>
      </w:r>
      <w:r w:rsidR="00E63713">
        <w:rPr>
          <w:rStyle w:val="s2"/>
          <w:i/>
          <w:iCs/>
          <w:color w:val="000000"/>
        </w:rPr>
        <w:t xml:space="preserve">  </w:t>
      </w:r>
      <w:r>
        <w:rPr>
          <w:rStyle w:val="s2"/>
          <w:i/>
          <w:iCs/>
          <w:color w:val="000000"/>
        </w:rPr>
        <w:t>201</w:t>
      </w:r>
      <w:r w:rsidR="00E63713">
        <w:rPr>
          <w:rStyle w:val="s2"/>
          <w:i/>
          <w:iCs/>
          <w:color w:val="000000"/>
        </w:rPr>
        <w:t xml:space="preserve"> </w:t>
      </w:r>
      <w:r>
        <w:rPr>
          <w:rStyle w:val="s2"/>
          <w:i/>
          <w:iCs/>
          <w:color w:val="000000"/>
        </w:rPr>
        <w:t xml:space="preserve"> </w:t>
      </w:r>
    </w:p>
    <w:p w:rsidR="001B6E74" w:rsidRDefault="001B6E74"/>
    <w:sectPr w:rsidR="001B6E74" w:rsidSect="00A46C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7B6"/>
    <w:rsid w:val="00036C79"/>
    <w:rsid w:val="001B6E74"/>
    <w:rsid w:val="001E2645"/>
    <w:rsid w:val="002608F2"/>
    <w:rsid w:val="002F1B2D"/>
    <w:rsid w:val="004330B8"/>
    <w:rsid w:val="004B074D"/>
    <w:rsid w:val="00527F8F"/>
    <w:rsid w:val="00694448"/>
    <w:rsid w:val="008010C5"/>
    <w:rsid w:val="008307B6"/>
    <w:rsid w:val="0087226B"/>
    <w:rsid w:val="008C1F59"/>
    <w:rsid w:val="008E74E0"/>
    <w:rsid w:val="009D5898"/>
    <w:rsid w:val="00A1414F"/>
    <w:rsid w:val="00A178D8"/>
    <w:rsid w:val="00A46C04"/>
    <w:rsid w:val="00AB5477"/>
    <w:rsid w:val="00B57A61"/>
    <w:rsid w:val="00B75938"/>
    <w:rsid w:val="00BB3994"/>
    <w:rsid w:val="00BC30C9"/>
    <w:rsid w:val="00C3085E"/>
    <w:rsid w:val="00C651DD"/>
    <w:rsid w:val="00C97924"/>
    <w:rsid w:val="00CD21A7"/>
    <w:rsid w:val="00E5425C"/>
    <w:rsid w:val="00E63713"/>
    <w:rsid w:val="00E8276D"/>
    <w:rsid w:val="00EB4CC6"/>
    <w:rsid w:val="00EF43DA"/>
    <w:rsid w:val="00F33A4D"/>
    <w:rsid w:val="00FB0EC1"/>
    <w:rsid w:val="00FD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D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D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D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D21A7"/>
  </w:style>
  <w:style w:type="paragraph" w:customStyle="1" w:styleId="p14">
    <w:name w:val="p14"/>
    <w:basedOn w:val="a"/>
    <w:rsid w:val="00CD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Ума</cp:lastModifiedBy>
  <cp:revision>26</cp:revision>
  <cp:lastPrinted>2014-11-24T09:37:00Z</cp:lastPrinted>
  <dcterms:created xsi:type="dcterms:W3CDTF">2013-10-16T00:38:00Z</dcterms:created>
  <dcterms:modified xsi:type="dcterms:W3CDTF">2014-11-24T09:38:00Z</dcterms:modified>
</cp:coreProperties>
</file>